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44D" w:rsidRDefault="00CC644D" w:rsidP="00AD715C">
      <w:pPr>
        <w:bidi/>
      </w:pPr>
    </w:p>
    <w:p w:rsidR="00AD715C" w:rsidRPr="008C25D6" w:rsidRDefault="00AD715C" w:rsidP="00AD715C">
      <w:pPr>
        <w:bidi/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MA"/>
        </w:rPr>
      </w:pPr>
      <w:r w:rsidRPr="008C25D6"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MA"/>
        </w:rPr>
        <w:t xml:space="preserve">الاعداد </w:t>
      </w:r>
      <w:proofErr w:type="gramStart"/>
      <w:r w:rsidRPr="008C25D6"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MA"/>
        </w:rPr>
        <w:t>القبلي :</w:t>
      </w:r>
      <w:proofErr w:type="gramEnd"/>
    </w:p>
    <w:p w:rsidR="00AD715C" w:rsidRPr="008C25D6" w:rsidRDefault="00AD715C" w:rsidP="00AD715C">
      <w:pPr>
        <w:bidi/>
        <w:rPr>
          <w:rFonts w:asciiTheme="majorBidi" w:hAnsiTheme="majorBidi" w:cstheme="majorBidi"/>
          <w:sz w:val="36"/>
          <w:szCs w:val="36"/>
          <w:rtl/>
          <w:lang w:bidi="ar-MA"/>
        </w:rPr>
      </w:pPr>
      <w:r w:rsidRPr="008C25D6">
        <w:rPr>
          <w:rFonts w:asciiTheme="majorBidi" w:hAnsiTheme="majorBidi" w:cstheme="majorBidi"/>
          <w:sz w:val="36"/>
          <w:szCs w:val="36"/>
          <w:rtl/>
          <w:lang w:bidi="ar-MA"/>
        </w:rPr>
        <w:t xml:space="preserve">-اكتب الشطر الرابع من سورة الكهف من </w:t>
      </w:r>
      <w:r w:rsidR="008C25D6" w:rsidRPr="008C25D6">
        <w:rPr>
          <w:rFonts w:asciiTheme="majorBidi" w:hAnsiTheme="majorBidi" w:cstheme="majorBidi" w:hint="cs"/>
          <w:sz w:val="36"/>
          <w:szCs w:val="36"/>
          <w:rtl/>
          <w:lang w:bidi="ar-MA"/>
        </w:rPr>
        <w:t>الآية</w:t>
      </w:r>
      <w:r w:rsidRPr="008C25D6">
        <w:rPr>
          <w:rFonts w:asciiTheme="majorBidi" w:hAnsiTheme="majorBidi" w:cstheme="majorBidi"/>
          <w:sz w:val="36"/>
          <w:szCs w:val="36"/>
          <w:rtl/>
          <w:lang w:bidi="ar-MA"/>
        </w:rPr>
        <w:t xml:space="preserve"> 70 الى </w:t>
      </w:r>
      <w:r w:rsidR="008C25D6" w:rsidRPr="008C25D6">
        <w:rPr>
          <w:rFonts w:asciiTheme="majorBidi" w:hAnsiTheme="majorBidi" w:cstheme="majorBidi" w:hint="cs"/>
          <w:sz w:val="36"/>
          <w:szCs w:val="36"/>
          <w:rtl/>
          <w:lang w:bidi="ar-MA"/>
        </w:rPr>
        <w:t>الآية</w:t>
      </w:r>
      <w:bookmarkStart w:id="0" w:name="_GoBack"/>
      <w:bookmarkEnd w:id="0"/>
      <w:r w:rsidRPr="008C25D6">
        <w:rPr>
          <w:rFonts w:asciiTheme="majorBidi" w:hAnsiTheme="majorBidi" w:cstheme="majorBidi"/>
          <w:sz w:val="36"/>
          <w:szCs w:val="36"/>
          <w:rtl/>
          <w:lang w:bidi="ar-MA"/>
        </w:rPr>
        <w:t xml:space="preserve"> 89 .</w:t>
      </w:r>
    </w:p>
    <w:p w:rsidR="00AD715C" w:rsidRPr="008C25D6" w:rsidRDefault="00AD715C" w:rsidP="00AD715C">
      <w:pPr>
        <w:bidi/>
        <w:rPr>
          <w:rFonts w:asciiTheme="majorBidi" w:hAnsiTheme="majorBidi" w:cstheme="majorBidi"/>
          <w:sz w:val="36"/>
          <w:szCs w:val="36"/>
          <w:rtl/>
          <w:lang w:bidi="ar-MA"/>
        </w:rPr>
      </w:pPr>
      <w:r w:rsidRPr="008C25D6">
        <w:rPr>
          <w:rFonts w:asciiTheme="majorBidi" w:hAnsiTheme="majorBidi" w:cstheme="majorBidi"/>
          <w:sz w:val="36"/>
          <w:szCs w:val="36"/>
          <w:rtl/>
          <w:lang w:bidi="ar-MA"/>
        </w:rPr>
        <w:t xml:space="preserve">-اشرح المفردات </w:t>
      </w:r>
      <w:proofErr w:type="gramStart"/>
      <w:r w:rsidRPr="008C25D6">
        <w:rPr>
          <w:rFonts w:asciiTheme="majorBidi" w:hAnsiTheme="majorBidi" w:cstheme="majorBidi"/>
          <w:sz w:val="36"/>
          <w:szCs w:val="36"/>
          <w:rtl/>
          <w:lang w:bidi="ar-MA"/>
        </w:rPr>
        <w:t>الصعبة .</w:t>
      </w:r>
      <w:proofErr w:type="gramEnd"/>
    </w:p>
    <w:p w:rsidR="00AD715C" w:rsidRPr="008C25D6" w:rsidRDefault="00AD715C" w:rsidP="00AD715C">
      <w:pPr>
        <w:bidi/>
        <w:rPr>
          <w:rFonts w:asciiTheme="majorBidi" w:hAnsiTheme="majorBidi" w:cstheme="majorBidi"/>
          <w:sz w:val="36"/>
          <w:szCs w:val="36"/>
          <w:rtl/>
          <w:lang w:bidi="ar-MA"/>
        </w:rPr>
      </w:pPr>
      <w:r w:rsidRPr="008C25D6">
        <w:rPr>
          <w:rFonts w:asciiTheme="majorBidi" w:hAnsiTheme="majorBidi" w:cstheme="majorBidi"/>
          <w:sz w:val="36"/>
          <w:szCs w:val="36"/>
          <w:rtl/>
          <w:lang w:bidi="ar-MA"/>
        </w:rPr>
        <w:t>-ما تفسير الاحداث الغريبة الواقعة في رحلة موسى عليه السلام مع العبد الصالح.</w:t>
      </w:r>
    </w:p>
    <w:sectPr w:rsidR="00AD715C" w:rsidRPr="008C2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18"/>
    <w:rsid w:val="002F2218"/>
    <w:rsid w:val="008C25D6"/>
    <w:rsid w:val="00AD715C"/>
    <w:rsid w:val="00CC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A80EC-1D8E-48A4-A71F-84802479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151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2020-03-19T13:24:00Z</dcterms:created>
  <dcterms:modified xsi:type="dcterms:W3CDTF">2020-03-19T13:28:00Z</dcterms:modified>
</cp:coreProperties>
</file>