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270A" w:rsidRDefault="00AB3881">
      <w:pPr>
        <w:tabs>
          <w:tab w:val="left" w:pos="3120"/>
        </w:tabs>
        <w:rPr>
          <w:sz w:val="28"/>
          <w:szCs w:val="28"/>
        </w:rPr>
      </w:pPr>
      <w:bookmarkStart w:id="0" w:name="_gjdgxs" w:colFirst="0" w:colLast="0"/>
      <w:bookmarkEnd w:id="0"/>
      <w:r>
        <w:tab/>
      </w:r>
      <w:r>
        <w:rPr>
          <w:color w:val="00B050"/>
          <w:sz w:val="28"/>
          <w:szCs w:val="28"/>
        </w:rPr>
        <w:t xml:space="preserve">            1AC</w:t>
      </w:r>
    </w:p>
    <w:p w:rsidR="0039270A" w:rsidRDefault="00AB3881">
      <w:pPr>
        <w:tabs>
          <w:tab w:val="left" w:pos="3120"/>
        </w:tabs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Vocabulaire          Le vocabulaire de la description (Texto p : 264 à 269)</w:t>
      </w:r>
    </w:p>
    <w:p w:rsidR="0039270A" w:rsidRDefault="0039270A">
      <w:pPr>
        <w:tabs>
          <w:tab w:val="left" w:pos="3120"/>
        </w:tabs>
      </w:pPr>
    </w:p>
    <w:p w:rsidR="0039270A" w:rsidRDefault="00AB3881">
      <w:pPr>
        <w:tabs>
          <w:tab w:val="left" w:pos="3120"/>
        </w:tabs>
        <w:rPr>
          <w:i/>
          <w:color w:val="00B0F0"/>
          <w:sz w:val="24"/>
          <w:szCs w:val="24"/>
        </w:rPr>
      </w:pPr>
      <w:r>
        <w:rPr>
          <w:i/>
          <w:color w:val="00B0F0"/>
          <w:sz w:val="24"/>
          <w:szCs w:val="24"/>
        </w:rPr>
        <w:t>1/Lisez bien le texte support p : 264</w:t>
      </w:r>
    </w:p>
    <w:p w:rsidR="0039270A" w:rsidRDefault="00AB3881">
      <w:pPr>
        <w:tabs>
          <w:tab w:val="left" w:pos="3120"/>
        </w:tabs>
        <w:rPr>
          <w:i/>
          <w:color w:val="FF0000"/>
          <w:sz w:val="24"/>
          <w:szCs w:val="24"/>
        </w:rPr>
      </w:pPr>
      <w:r>
        <w:rPr>
          <w:i/>
          <w:color w:val="FF0000"/>
          <w:sz w:val="24"/>
          <w:szCs w:val="24"/>
        </w:rPr>
        <w:t>2/Répondez aux questions de compréhension accompagnantes.</w:t>
      </w:r>
    </w:p>
    <w:p w:rsidR="0039270A" w:rsidRDefault="00AB3881">
      <w:pPr>
        <w:tabs>
          <w:tab w:val="left" w:pos="3120"/>
        </w:tabs>
        <w:rPr>
          <w:i/>
          <w:sz w:val="24"/>
          <w:szCs w:val="24"/>
        </w:rPr>
      </w:pPr>
      <w:r>
        <w:rPr>
          <w:i/>
          <w:sz w:val="24"/>
          <w:szCs w:val="24"/>
        </w:rPr>
        <w:t>3/Une fois terminé, vous pouvez vérifier vos réponses avec le corrigé que je vous propose.</w:t>
      </w:r>
    </w:p>
    <w:p w:rsidR="0039270A" w:rsidRDefault="00AB3881">
      <w:pPr>
        <w:tabs>
          <w:tab w:val="left" w:pos="3120"/>
        </w:tabs>
        <w:rPr>
          <w:i/>
          <w:sz w:val="24"/>
          <w:szCs w:val="24"/>
        </w:rPr>
      </w:pPr>
      <w:r>
        <w:rPr>
          <w:i/>
          <w:sz w:val="24"/>
          <w:szCs w:val="24"/>
        </w:rPr>
        <w:t>1-Un mot concernant la vue : On peut choisir entre lumière, noir, alluma, lampe, éclaira, apercevait</w:t>
      </w:r>
    </w:p>
    <w:p w:rsidR="0039270A" w:rsidRDefault="00AB3881">
      <w:pPr>
        <w:tabs>
          <w:tab w:val="left" w:pos="3120"/>
        </w:tabs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-Un mot concernant l’ouïe : silence</w:t>
      </w:r>
    </w:p>
    <w:p w:rsidR="0039270A" w:rsidRDefault="00AB3881">
      <w:pPr>
        <w:tabs>
          <w:tab w:val="left" w:pos="3120"/>
        </w:tabs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-Un mot concernant l’odo</w:t>
      </w:r>
      <w:r>
        <w:rPr>
          <w:i/>
          <w:sz w:val="24"/>
          <w:szCs w:val="24"/>
        </w:rPr>
        <w:t>rat : relents ou odeur.</w:t>
      </w:r>
    </w:p>
    <w:p w:rsidR="0039270A" w:rsidRDefault="00AB3881">
      <w:pPr>
        <w:tabs>
          <w:tab w:val="left" w:pos="3120"/>
        </w:tabs>
        <w:rPr>
          <w:i/>
          <w:sz w:val="24"/>
          <w:szCs w:val="24"/>
        </w:rPr>
      </w:pPr>
      <w:r>
        <w:rPr>
          <w:i/>
          <w:sz w:val="24"/>
          <w:szCs w:val="24"/>
        </w:rPr>
        <w:t>2/-Voir, c’est percevoir les objets par le sens de la vue.</w:t>
      </w:r>
    </w:p>
    <w:p w:rsidR="0039270A" w:rsidRDefault="00AB3881">
      <w:pPr>
        <w:tabs>
          <w:tab w:val="left" w:pos="3120"/>
        </w:tabs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-apercevoir, c’est distinguer quelque chose en un instant. C’est une activité plus courte et souvent plus rapide.</w:t>
      </w:r>
    </w:p>
    <w:p w:rsidR="0039270A" w:rsidRDefault="00AB3881">
      <w:pPr>
        <w:tabs>
          <w:tab w:val="left" w:pos="3120"/>
        </w:tabs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3/a-Un bric-à-brac signifie un amas de vieux objets qui </w:t>
      </w:r>
      <w:r>
        <w:rPr>
          <w:i/>
          <w:sz w:val="24"/>
          <w:szCs w:val="24"/>
        </w:rPr>
        <w:t>ne vont pas ensemble.</w:t>
      </w:r>
    </w:p>
    <w:p w:rsidR="0039270A" w:rsidRDefault="00AB3881">
      <w:pPr>
        <w:tabs>
          <w:tab w:val="left" w:pos="3120"/>
        </w:tabs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b- L’adjectif hétéroclite signifie composé d’objets très différents les uns des autres.  </w:t>
      </w:r>
    </w:p>
    <w:p w:rsidR="0039270A" w:rsidRDefault="00AB3881">
      <w:pPr>
        <w:tabs>
          <w:tab w:val="left" w:pos="3120"/>
        </w:tabs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c-La description de cette cave produit un effet surprenant : tout est mélangé, entassé ; le désordre est total. </w:t>
      </w:r>
    </w:p>
    <w:p w:rsidR="0039270A" w:rsidRDefault="00AB3881">
      <w:pPr>
        <w:tabs>
          <w:tab w:val="left" w:pos="3120"/>
        </w:tabs>
        <w:rPr>
          <w:b/>
          <w:color w:val="1C6294"/>
          <w:sz w:val="24"/>
          <w:szCs w:val="24"/>
        </w:rPr>
      </w:pPr>
      <w:r>
        <w:rPr>
          <w:b/>
          <w:color w:val="1C6294"/>
          <w:sz w:val="24"/>
          <w:szCs w:val="24"/>
        </w:rPr>
        <w:t>Lisez bien « Précisons </w:t>
      </w:r>
      <w:r>
        <w:rPr>
          <w:b/>
          <w:color w:val="1C6294"/>
          <w:sz w:val="24"/>
          <w:szCs w:val="24"/>
        </w:rPr>
        <w:t>»p : 264-265-266</w:t>
      </w:r>
    </w:p>
    <w:p w:rsidR="0039270A" w:rsidRDefault="00AB3881">
      <w:pPr>
        <w:tabs>
          <w:tab w:val="left" w:pos="3120"/>
        </w:tabs>
        <w:rPr>
          <w:b/>
          <w:color w:val="1C6294"/>
          <w:sz w:val="24"/>
          <w:szCs w:val="24"/>
        </w:rPr>
      </w:pPr>
      <w:r>
        <w:rPr>
          <w:b/>
          <w:color w:val="1C6294"/>
          <w:sz w:val="24"/>
          <w:szCs w:val="24"/>
        </w:rPr>
        <w:t>Faites les exercices 1, 2, 3,4 ; 5 ; 6 et 7 p (267, 268)</w:t>
      </w:r>
    </w:p>
    <w:p w:rsidR="0039270A" w:rsidRDefault="0039270A">
      <w:pPr>
        <w:tabs>
          <w:tab w:val="left" w:pos="3120"/>
        </w:tabs>
        <w:rPr>
          <w:sz w:val="24"/>
          <w:szCs w:val="24"/>
        </w:rPr>
      </w:pPr>
    </w:p>
    <w:p w:rsidR="0039270A" w:rsidRDefault="00AB3881">
      <w:pPr>
        <w:tabs>
          <w:tab w:val="left" w:pos="3120"/>
        </w:tabs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Ces images vont vous servir à réussir l’exercice 7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2117725</wp:posOffset>
            </wp:positionH>
            <wp:positionV relativeFrom="paragraph">
              <wp:posOffset>251459</wp:posOffset>
            </wp:positionV>
            <wp:extent cx="2339340" cy="1561465"/>
            <wp:effectExtent l="0" t="0" r="0" b="0"/>
            <wp:wrapSquare wrapText="bothSides" distT="0" distB="0" distL="114300" distR="114300"/>
            <wp:docPr id="3" name="image3.png" descr="Résultat de recherche d'images pour &quot;une route encaissée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Résultat de recherche d'images pour &quot;une route encaissée&quot;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15614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9270A" w:rsidRDefault="00AB3881">
      <w:pPr>
        <w:tabs>
          <w:tab w:val="left" w:pos="2244"/>
        </w:tabs>
      </w:pPr>
      <w:r>
        <w:tab/>
      </w:r>
    </w:p>
    <w:p w:rsidR="0039270A" w:rsidRDefault="0039270A">
      <w:pPr>
        <w:tabs>
          <w:tab w:val="left" w:pos="3120"/>
        </w:tabs>
      </w:pPr>
    </w:p>
    <w:p w:rsidR="0039270A" w:rsidRDefault="0039270A">
      <w:pPr>
        <w:tabs>
          <w:tab w:val="left" w:pos="3120"/>
        </w:tabs>
      </w:pPr>
    </w:p>
    <w:p w:rsidR="0039270A" w:rsidRDefault="00AB3881">
      <w:pPr>
        <w:tabs>
          <w:tab w:val="left" w:pos="3120"/>
        </w:tabs>
      </w:pPr>
      <w:r>
        <w:t>Une route encaissée</w:t>
      </w:r>
    </w:p>
    <w:p w:rsidR="0039270A" w:rsidRDefault="0039270A">
      <w:pPr>
        <w:tabs>
          <w:tab w:val="left" w:pos="3120"/>
        </w:tabs>
      </w:pPr>
    </w:p>
    <w:p w:rsidR="0039270A" w:rsidRDefault="00AB3881">
      <w:pPr>
        <w:tabs>
          <w:tab w:val="left" w:pos="3120"/>
        </w:tabs>
      </w:pPr>
      <w:r>
        <w:t xml:space="preserve">  </w:t>
      </w:r>
    </w:p>
    <w:p w:rsidR="0039270A" w:rsidRDefault="0039270A"/>
    <w:p w:rsidR="0039270A" w:rsidRDefault="0039270A"/>
    <w:p w:rsidR="0039270A" w:rsidRDefault="00AB3881">
      <w:r>
        <w:t xml:space="preserve">Une rivière sinueuse 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2125345</wp:posOffset>
            </wp:positionH>
            <wp:positionV relativeFrom="paragraph">
              <wp:posOffset>-528319</wp:posOffset>
            </wp:positionV>
            <wp:extent cx="2316480" cy="1822450"/>
            <wp:effectExtent l="0" t="0" r="0" b="0"/>
            <wp:wrapSquare wrapText="bothSides" distT="0" distB="0" distL="114300" distR="114300"/>
            <wp:docPr id="4" name="image4.png" descr="Résultat de recherche d'images pour &quot;une route sinueuse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Résultat de recherche d'images pour &quot;une route sinueuse&quot;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1822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9270A" w:rsidRDefault="00AB3881">
      <w:pPr>
        <w:jc w:val="right"/>
      </w:pPr>
      <w:r>
        <w:tab/>
      </w:r>
      <w:r>
        <w:tab/>
      </w:r>
    </w:p>
    <w:p w:rsidR="0039270A" w:rsidRDefault="0039270A"/>
    <w:p w:rsidR="0039270A" w:rsidRDefault="0039270A"/>
    <w:p w:rsidR="00AB3881" w:rsidRDefault="00AB388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hidden="0" allowOverlap="1" wp14:anchorId="79E1C570" wp14:editId="65605C6F">
            <wp:simplePos x="0" y="0"/>
            <wp:positionH relativeFrom="column">
              <wp:posOffset>2123440</wp:posOffset>
            </wp:positionH>
            <wp:positionV relativeFrom="paragraph">
              <wp:posOffset>71755</wp:posOffset>
            </wp:positionV>
            <wp:extent cx="2788920" cy="1396365"/>
            <wp:effectExtent l="0" t="0" r="0" b="0"/>
            <wp:wrapSquare wrapText="bothSides" distT="0" distB="0" distL="114300" distR="114300"/>
            <wp:docPr id="6" name="image6.png" descr="Résultat de recherche d'images pour &quot;une route escarpée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Résultat de recherche d'images pour &quot;une route escarpée&quot;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13963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9270A" w:rsidRDefault="00AB3881">
      <w:r>
        <w:t>Une route escarpée</w:t>
      </w:r>
    </w:p>
    <w:p w:rsidR="0039270A" w:rsidRDefault="0039270A"/>
    <w:p w:rsidR="0039270A" w:rsidRDefault="0039270A"/>
    <w:p w:rsidR="0039270A" w:rsidRDefault="0039270A"/>
    <w:p w:rsidR="0039270A" w:rsidRDefault="00AB3881">
      <w:r>
        <w:rPr>
          <w:noProof/>
        </w:rPr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column">
              <wp:posOffset>2239645</wp:posOffset>
            </wp:positionH>
            <wp:positionV relativeFrom="paragraph">
              <wp:posOffset>285750</wp:posOffset>
            </wp:positionV>
            <wp:extent cx="3025140" cy="1516380"/>
            <wp:effectExtent l="0" t="0" r="3810" b="7620"/>
            <wp:wrapSquare wrapText="bothSides" distT="0" distB="0" distL="114300" distR="114300"/>
            <wp:docPr id="5" name="image5.png" descr="Résultat de recherche d'images pour &quot;une route ravinée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Résultat de recherche d'images pour &quot;une route ravinée&quot;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5140" cy="15163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9270A" w:rsidRDefault="0039270A"/>
    <w:p w:rsidR="0039270A" w:rsidRDefault="0039270A">
      <w:pPr>
        <w:tabs>
          <w:tab w:val="left" w:pos="2880"/>
        </w:tabs>
      </w:pPr>
    </w:p>
    <w:p w:rsidR="0039270A" w:rsidRDefault="00AB3881">
      <w:pPr>
        <w:tabs>
          <w:tab w:val="left" w:pos="2880"/>
        </w:tabs>
      </w:pPr>
      <w:r>
        <w:t>Une route ravinée</w:t>
      </w:r>
      <w:r>
        <w:tab/>
      </w:r>
    </w:p>
    <w:p w:rsidR="0039270A" w:rsidRDefault="0039270A">
      <w:bookmarkStart w:id="1" w:name="_GoBack"/>
      <w:bookmarkEnd w:id="1"/>
    </w:p>
    <w:p w:rsidR="0039270A" w:rsidRDefault="0039270A"/>
    <w:p w:rsidR="0039270A" w:rsidRDefault="0039270A"/>
    <w:p w:rsidR="0039270A" w:rsidRDefault="0039270A"/>
    <w:p w:rsidR="0039270A" w:rsidRDefault="00AB3881">
      <w:r>
        <w:rPr>
          <w:noProof/>
        </w:rPr>
        <w:drawing>
          <wp:anchor distT="0" distB="0" distL="114300" distR="114300" simplePos="0" relativeHeight="251662336" behindDoc="0" locked="0" layoutInCell="1" hidden="0" allowOverlap="1">
            <wp:simplePos x="0" y="0"/>
            <wp:positionH relativeFrom="column">
              <wp:posOffset>2245360</wp:posOffset>
            </wp:positionH>
            <wp:positionV relativeFrom="paragraph">
              <wp:posOffset>5080</wp:posOffset>
            </wp:positionV>
            <wp:extent cx="2750820" cy="1729740"/>
            <wp:effectExtent l="0" t="0" r="0" b="3810"/>
            <wp:wrapSquare wrapText="bothSides" distT="0" distB="0" distL="114300" distR="114300"/>
            <wp:docPr id="2" name="image2.png" descr="Résultat de recherche d'images pour &quot;une route tortueuse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Résultat de recherche d'images pour &quot;une route tortueuse&quot;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1729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9270A" w:rsidRDefault="0039270A"/>
    <w:p w:rsidR="0039270A" w:rsidRDefault="0039270A"/>
    <w:p w:rsidR="0039270A" w:rsidRDefault="00AB3881">
      <w:r>
        <w:t>Une route tortueuse</w:t>
      </w:r>
    </w:p>
    <w:p w:rsidR="0039270A" w:rsidRDefault="0039270A"/>
    <w:p w:rsidR="0039270A" w:rsidRDefault="0039270A"/>
    <w:p w:rsidR="0039270A" w:rsidRDefault="0039270A"/>
    <w:p w:rsidR="0039270A" w:rsidRDefault="00AB3881">
      <w:r>
        <w:rPr>
          <w:noProof/>
        </w:rPr>
        <w:drawing>
          <wp:anchor distT="0" distB="0" distL="114300" distR="114300" simplePos="0" relativeHeight="251663360" behindDoc="0" locked="0" layoutInCell="1" hidden="0" allowOverlap="1">
            <wp:simplePos x="0" y="0"/>
            <wp:positionH relativeFrom="column">
              <wp:posOffset>2338705</wp:posOffset>
            </wp:positionH>
            <wp:positionV relativeFrom="paragraph">
              <wp:posOffset>264795</wp:posOffset>
            </wp:positionV>
            <wp:extent cx="2560320" cy="1127760"/>
            <wp:effectExtent l="0" t="0" r="0" b="0"/>
            <wp:wrapSquare wrapText="bothSides" distT="0" distB="0" distL="114300" distR="114300"/>
            <wp:docPr id="1" name="image1.png" descr="Résultat de recherche d'images pour &quot;un toit incliné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Résultat de recherche d'images pour &quot;un toit incliné&quot;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127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9270A" w:rsidRDefault="00AB3881">
      <w:pPr>
        <w:tabs>
          <w:tab w:val="left" w:pos="2004"/>
        </w:tabs>
      </w:pPr>
      <w:r>
        <w:tab/>
      </w:r>
    </w:p>
    <w:p w:rsidR="0039270A" w:rsidRDefault="00AB3881">
      <w:r>
        <w:t>Un toit incliné</w:t>
      </w:r>
    </w:p>
    <w:sectPr w:rsidR="0039270A">
      <w:pgSz w:w="11906" w:h="16838"/>
      <w:pgMar w:top="170" w:right="1418" w:bottom="1418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39270A"/>
    <w:rsid w:val="0039270A"/>
    <w:rsid w:val="00AB3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190</Words>
  <Characters>1051</Characters>
  <Application>Microsoft Office Word</Application>
  <DocSecurity>0</DocSecurity>
  <Lines>8</Lines>
  <Paragraphs>2</Paragraphs>
  <ScaleCrop>false</ScaleCrop>
  <Company/>
  <LinksUpToDate>false</LinksUpToDate>
  <CharactersWithSpaces>1239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wiki-poste</cp:lastModifiedBy>
  <cp:revision>3</cp:revision>
  <dcterms:created xsi:type="dcterms:W3CDTF">2020-03-24T11:55:00Z</dcterms:created>
  <dcterms:modified xsi:type="dcterms:W3CDTF">2020-03-24T11:56:00Z</dcterms:modified>
</cp:coreProperties>
</file>