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038" w:rsidRDefault="00CC5132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noProof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1D1C4D10" wp14:editId="61C51FA0">
            <wp:simplePos x="0" y="0"/>
            <wp:positionH relativeFrom="column">
              <wp:posOffset>3683750</wp:posOffset>
            </wp:positionH>
            <wp:positionV relativeFrom="paragraph">
              <wp:posOffset>-33020</wp:posOffset>
            </wp:positionV>
            <wp:extent cx="1127760" cy="723900"/>
            <wp:effectExtent l="0" t="0" r="0" b="0"/>
            <wp:wrapNone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0AD"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40.9pt;margin-top:-11.65pt;width:230.95pt;height:60.75pt;z-index:251664384;mso-position-horizontal-relative:text;mso-position-vertical-relative:text" strokecolor="white [3212]">
            <v:textbox>
              <w:txbxContent>
                <w:p w:rsidR="00CC5132" w:rsidRPr="0073396E" w:rsidRDefault="00CC5132" w:rsidP="00CC5132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Etablissement  Al Amir Assaghir</w:t>
                  </w:r>
                </w:p>
                <w:p w:rsidR="00CC5132" w:rsidRPr="0073396E" w:rsidRDefault="00CC5132" w:rsidP="00CC5132">
                  <w:pPr>
                    <w:spacing w:line="240" w:lineRule="auto"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</w:pPr>
                  <w:r w:rsidRPr="0073396E">
                    <w:rPr>
                      <w:rFonts w:ascii="Arial Unicode MS" w:eastAsia="Arial Unicode MS" w:hAnsi="Arial Unicode MS" w:cs="Arial Unicode MS"/>
                      <w:b/>
                      <w:bCs/>
                      <w:color w:val="17365D" w:themeColor="text2" w:themeShade="BF"/>
                      <w:sz w:val="24"/>
                      <w:szCs w:val="24"/>
                      <w:lang w:val="it-IT"/>
                    </w:rPr>
                    <w:t>D’enseignement  privé</w:t>
                  </w:r>
                </w:p>
                <w:p w:rsidR="00CC5132" w:rsidRPr="0073396E" w:rsidRDefault="00CC5132" w:rsidP="00CC5132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xbxContent>
            </v:textbox>
          </v:shape>
        </w:pict>
      </w:r>
      <w:r w:rsidR="009B50AD">
        <w:rPr>
          <w:noProof/>
          <w:rtl/>
          <w:lang w:eastAsia="fr-FR"/>
        </w:rPr>
        <w:pict>
          <v:shape id="Zone de texte 3" o:spid="_x0000_s1027" type="#_x0000_t202" style="position:absolute;left:0;text-align:left;margin-left:597pt;margin-top:-11.65pt;width:145.65pt;height:43.85pt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" fillcolor="white [3201]" strokecolor="white [3212]" strokeweight=".5pt">
            <v:textbox style="mso-next-textbox:#Zone de texte 3">
              <w:txbxContent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sz w:val="28"/>
                      <w:szCs w:val="28"/>
                      <w:rtl/>
                      <w:lang w:val="it-IT"/>
                    </w:rPr>
                  </w:pPr>
                  <w:proofErr w:type="gramStart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مؤسسة</w:t>
                  </w:r>
                  <w:proofErr w:type="gramEnd"/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 xml:space="preserve"> الأمير الصغير</w:t>
                  </w:r>
                </w:p>
                <w:p w:rsidR="00D41913" w:rsidRDefault="00D41913" w:rsidP="00D4396F">
                  <w:pPr>
                    <w:spacing w:after="0" w:line="240" w:lineRule="auto"/>
                    <w:jc w:val="center"/>
                    <w:rPr>
                      <w:lang w:bidi="ar-MA"/>
                    </w:rPr>
                  </w:pPr>
                  <w:r w:rsidRPr="00FB6BCD">
                    <w:rPr>
                      <w:rFonts w:ascii="Arial Unicode MS" w:eastAsia="Arial Unicode MS" w:hAnsi="Arial Unicode MS" w:cs="Arial Unicode MS" w:hint="cs"/>
                      <w:sz w:val="28"/>
                      <w:szCs w:val="28"/>
                      <w:rtl/>
                      <w:lang w:val="it-IT"/>
                    </w:rPr>
                    <w:t>للتعليم الخصوصي</w:t>
                  </w:r>
                </w:p>
              </w:txbxContent>
            </v:textbox>
          </v:shape>
        </w:pict>
      </w:r>
    </w:p>
    <w:p w:rsidR="00121038" w:rsidRDefault="00121038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lang w:val="it-IT"/>
        </w:rPr>
      </w:pPr>
    </w:p>
    <w:p w:rsidR="00B77424" w:rsidRDefault="009B50AD" w:rsidP="00121038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8"/>
          <w:szCs w:val="28"/>
          <w:rtl/>
          <w:lang w:val="it-IT"/>
        </w:rPr>
      </w:pPr>
      <w:r>
        <w:rPr>
          <w:rFonts w:ascii="Arial Unicode MS" w:eastAsia="Arial Unicode MS" w:hAnsi="Arial Unicode MS" w:cs="Arial Unicode MS"/>
          <w:b/>
          <w:bCs/>
          <w:noProof/>
          <w:color w:val="E36C0A" w:themeColor="accent6" w:themeShade="BF"/>
          <w:sz w:val="36"/>
          <w:szCs w:val="36"/>
          <w:u w:val="single"/>
          <w:rtl/>
          <w:lang w:eastAsia="fr-FR"/>
        </w:rPr>
        <w:pict>
          <v:roundrect id="_x0000_s1029" style="position:absolute;left:0;text-align:left;margin-left:-17.55pt;margin-top:13.15pt;width:749.95pt;height:31.8pt;z-index:251663360" arcsize="10923f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B77424" w:rsidRPr="00CC5132" w:rsidRDefault="00B77424" w:rsidP="002E1DE2">
                  <w:pPr>
                    <w:bidi/>
                    <w:jc w:val="center"/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</w:pPr>
                  <w:r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القسم  : </w:t>
                  </w:r>
                  <w:r w:rsidR="00E63424" w:rsidRPr="00CC5132">
                    <w:rPr>
                      <w:rFonts w:ascii="Arial Unicode MS" w:eastAsia="Arial Unicode MS" w:hAnsi="Arial Unicode MS" w:cs="Arial Unicode MS" w:hint="cs"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>الثاني ب</w:t>
                  </w:r>
                  <w:r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 w:bidi="ar-MA"/>
                    </w:rPr>
                    <w:t xml:space="preserve">              </w:t>
                  </w:r>
                  <w:r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تعليمات الأسبوع  من </w:t>
                  </w:r>
                  <w:r w:rsidR="002E1DE2" w:rsidRPr="00CC5132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it-IT"/>
                    </w:rPr>
                    <w:t>08</w:t>
                  </w:r>
                  <w:r w:rsidRPr="00CC5132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  <w:lang w:val="en-US"/>
                    </w:rPr>
                    <w:t xml:space="preserve">  </w:t>
                  </w:r>
                  <w:r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 </w:t>
                  </w:r>
                  <w:r w:rsidR="005D3D6B"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CC5132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إلى </w:t>
                  </w:r>
                  <w:r w:rsidR="002E1DE2" w:rsidRPr="00CC5132">
                    <w:rPr>
                      <w:rFonts w:ascii="Arial Unicode MS" w:eastAsia="Arial Unicode MS" w:hAnsi="Arial Unicode MS" w:cs="Arial Unicode MS"/>
                      <w:b/>
                      <w:bCs/>
                      <w:color w:val="000000" w:themeColor="text1"/>
                      <w:sz w:val="28"/>
                      <w:szCs w:val="28"/>
                    </w:rPr>
                    <w:t>12</w:t>
                  </w:r>
                  <w:r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</w:t>
                  </w:r>
                  <w:r w:rsidR="005D3D6B" w:rsidRPr="00CC5132">
                    <w:rPr>
                      <w:rFonts w:ascii="Arial Unicode MS" w:eastAsia="Arial Unicode MS" w:hAnsi="Arial Unicode MS" w:cs="Arial Unicode MS" w:hint="cs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>يونيو</w:t>
                  </w:r>
                  <w:r w:rsidRPr="00CC5132">
                    <w:rPr>
                      <w:rFonts w:ascii="Arial Unicode MS" w:eastAsia="Arial Unicode MS" w:hAnsi="Arial Unicode MS" w:cs="Arial Unicode MS" w:hint="eastAsia"/>
                      <w:b/>
                      <w:bCs/>
                      <w:color w:val="000000" w:themeColor="text1"/>
                      <w:sz w:val="28"/>
                      <w:szCs w:val="28"/>
                      <w:rtl/>
                      <w:lang w:val="it-IT"/>
                    </w:rPr>
                    <w:t xml:space="preserve"> 2020</w:t>
                  </w:r>
                </w:p>
                <w:p w:rsidR="00B77424" w:rsidRPr="00CC5132" w:rsidRDefault="00B77424">
                  <w:pPr>
                    <w:rPr>
                      <w:color w:val="000000" w:themeColor="text1"/>
                    </w:rPr>
                  </w:pPr>
                </w:p>
              </w:txbxContent>
            </v:textbox>
          </v:roundrect>
        </w:pict>
      </w:r>
    </w:p>
    <w:p w:rsidR="00B77424" w:rsidRDefault="00B77424" w:rsidP="00C04F51">
      <w:pPr>
        <w:tabs>
          <w:tab w:val="left" w:pos="6262"/>
        </w:tabs>
        <w:bidi/>
        <w:rPr>
          <w:rFonts w:ascii="Arial Unicode MS" w:eastAsia="Arial Unicode MS" w:hAnsi="Arial Unicode MS" w:cs="Arial Unicode MS"/>
          <w:b/>
          <w:bCs/>
          <w:color w:val="E36C0A" w:themeColor="accent6" w:themeShade="BF"/>
          <w:sz w:val="36"/>
          <w:szCs w:val="36"/>
          <w:u w:val="single"/>
          <w:rtl/>
          <w:lang w:val="it-IT" w:bidi="ar-MA"/>
        </w:rPr>
      </w:pPr>
    </w:p>
    <w:tbl>
      <w:tblPr>
        <w:tblStyle w:val="Grilledutableau"/>
        <w:bidiVisual/>
        <w:tblW w:w="16095" w:type="dxa"/>
        <w:tblInd w:w="-914" w:type="dxa"/>
        <w:tblLook w:val="04A0" w:firstRow="1" w:lastRow="0" w:firstColumn="1" w:lastColumn="0" w:noHBand="0" w:noVBand="1"/>
      </w:tblPr>
      <w:tblGrid>
        <w:gridCol w:w="2977"/>
        <w:gridCol w:w="2835"/>
        <w:gridCol w:w="2781"/>
        <w:gridCol w:w="2605"/>
        <w:gridCol w:w="3119"/>
        <w:gridCol w:w="1778"/>
      </w:tblGrid>
      <w:tr w:rsidR="009A27D8" w:rsidTr="00CC5132">
        <w:trPr>
          <w:trHeight w:val="692"/>
        </w:trPr>
        <w:tc>
          <w:tcPr>
            <w:tcW w:w="2977" w:type="dxa"/>
            <w:shd w:val="clear" w:color="auto" w:fill="8DB3E2" w:themeFill="text2" w:themeFillTint="66"/>
          </w:tcPr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lang w:val="it-IT"/>
              </w:rPr>
              <w:t>Vendredi</w:t>
            </w:r>
          </w:p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الجمعة </w:t>
            </w:r>
          </w:p>
        </w:tc>
        <w:tc>
          <w:tcPr>
            <w:tcW w:w="2835" w:type="dxa"/>
            <w:shd w:val="clear" w:color="auto" w:fill="8DB3E2" w:themeFill="text2" w:themeFillTint="66"/>
          </w:tcPr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lang w:val="it-IT"/>
              </w:rPr>
              <w:t>Jeudi</w:t>
            </w:r>
          </w:p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الخميس</w:t>
            </w:r>
          </w:p>
        </w:tc>
        <w:tc>
          <w:tcPr>
            <w:tcW w:w="2781" w:type="dxa"/>
            <w:shd w:val="clear" w:color="auto" w:fill="8DB3E2" w:themeFill="text2" w:themeFillTint="66"/>
          </w:tcPr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lang w:val="it-IT"/>
              </w:rPr>
              <w:t>Mercredi</w:t>
            </w:r>
          </w:p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الأربعاء </w:t>
            </w:r>
          </w:p>
        </w:tc>
        <w:tc>
          <w:tcPr>
            <w:tcW w:w="2605" w:type="dxa"/>
            <w:shd w:val="clear" w:color="auto" w:fill="8DB3E2" w:themeFill="text2" w:themeFillTint="66"/>
          </w:tcPr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lang w:val="it-IT"/>
              </w:rPr>
              <w:t>Mardi</w:t>
            </w:r>
          </w:p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الثلاثاء</w:t>
            </w:r>
          </w:p>
        </w:tc>
        <w:tc>
          <w:tcPr>
            <w:tcW w:w="3119" w:type="dxa"/>
            <w:shd w:val="clear" w:color="auto" w:fill="8DB3E2" w:themeFill="text2" w:themeFillTint="66"/>
          </w:tcPr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Lundi</w:t>
            </w:r>
          </w:p>
          <w:p w:rsidR="009A27D8" w:rsidRPr="00CC5132" w:rsidRDefault="009A27D8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  <w:rtl/>
                <w:lang w:bidi="ar-MA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الاثنين </w:t>
            </w:r>
          </w:p>
        </w:tc>
        <w:tc>
          <w:tcPr>
            <w:tcW w:w="1778" w:type="dxa"/>
            <w:tcBorders>
              <w:tl2br w:val="single" w:sz="4" w:space="0" w:color="auto"/>
            </w:tcBorders>
            <w:shd w:val="clear" w:color="auto" w:fill="8DB3E2" w:themeFill="text2" w:themeFillTint="66"/>
          </w:tcPr>
          <w:p w:rsidR="009A27D8" w:rsidRPr="00CC5132" w:rsidRDefault="009A27D8" w:rsidP="009A27D8">
            <w:pPr>
              <w:tabs>
                <w:tab w:val="right" w:pos="1805"/>
              </w:tabs>
              <w:bidi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Jour</w:t>
            </w:r>
          </w:p>
          <w:p w:rsidR="009A27D8" w:rsidRPr="00CC5132" w:rsidRDefault="009A27D8" w:rsidP="00CC5132">
            <w:pPr>
              <w:tabs>
                <w:tab w:val="right" w:pos="1805"/>
              </w:tabs>
              <w:bidi/>
              <w:jc w:val="right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26"/>
                <w:szCs w:val="26"/>
              </w:rPr>
              <w:t>Matières</w:t>
            </w:r>
          </w:p>
        </w:tc>
      </w:tr>
      <w:tr w:rsidR="00ED4015" w:rsidTr="00CC5132">
        <w:trPr>
          <w:trHeight w:val="686"/>
        </w:trPr>
        <w:tc>
          <w:tcPr>
            <w:tcW w:w="2977" w:type="dxa"/>
          </w:tcPr>
          <w:p w:rsidR="00ED4015" w:rsidRPr="00CC5132" w:rsidRDefault="00ED401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</w:tc>
        <w:tc>
          <w:tcPr>
            <w:tcW w:w="2835" w:type="dxa"/>
          </w:tcPr>
          <w:p w:rsidR="00ED4015" w:rsidRPr="00CC5132" w:rsidRDefault="00ED401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Correction des activités de soutien envoyées sur le groupe . </w:t>
            </w: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 xml:space="preserve">Grammaire  Conjugaison </w:t>
            </w:r>
          </w:p>
          <w:p w:rsidR="00C94791" w:rsidRPr="00CC5132" w:rsidRDefault="00ED4015" w:rsidP="00DC0D29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Correction des activités de soutien envoyées sur le groupe . </w:t>
            </w:r>
          </w:p>
          <w:p w:rsidR="00C94791" w:rsidRPr="00CC5132" w:rsidRDefault="00C94791" w:rsidP="00C94791">
            <w:pPr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ED4015" w:rsidRPr="00CC5132" w:rsidRDefault="00ED4015" w:rsidP="00C9479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2781" w:type="dxa"/>
          </w:tcPr>
          <w:p w:rsidR="00ED4015" w:rsidRPr="00CC5132" w:rsidRDefault="00ED401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Lecture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Relisez bien et à plusieurs reprises l’épisode 3 pages 172 – 173   du manuel  et répondez aux questions de la rubrique “Pendant la lecture” figurante sur la fiche de lecture envoyée sur le groupe </w:t>
            </w:r>
          </w:p>
          <w:p w:rsidR="00ED4015" w:rsidRPr="00CC5132" w:rsidRDefault="00ED401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Grammaire / Conjugaison “ Activité de soutien “</w:t>
            </w:r>
          </w:p>
          <w:p w:rsidR="00ED4015" w:rsidRPr="00CC5132" w:rsidRDefault="00ED4015" w:rsidP="005B5B3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formes de phrases . 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noms communs et les noms propres (Rappel ) 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* Les verbes être</w:t>
            </w:r>
          </w:p>
          <w:p w:rsidR="00C94791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 – avoir – aller – faire et des verbes du premier groupe au présent . </w:t>
            </w:r>
          </w:p>
          <w:p w:rsidR="00C94791" w:rsidRPr="00CC5132" w:rsidRDefault="00C94791" w:rsidP="00C94791">
            <w:pPr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 xml:space="preserve">La correction se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lastRenderedPageBreak/>
              <w:t>réalise selon le calendrier de la consigne.</w:t>
            </w:r>
          </w:p>
          <w:p w:rsidR="00ED4015" w:rsidRPr="00CC5132" w:rsidRDefault="00ED4015" w:rsidP="00C9479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2605" w:type="dxa"/>
          </w:tcPr>
          <w:p w:rsidR="00ED4015" w:rsidRPr="00CC5132" w:rsidRDefault="00ED401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lastRenderedPageBreak/>
              <w:t>Lecture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Relisez bien et à plusieurs reprises l’épisode 3  pages 172 – 173   du manuel  et répondez aux questions suivantes : 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Où les Indiens trouvent-ils le sac médecine ? 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Qui a volé le sac médecine ? et pourquoi ? 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ED4015" w:rsidRPr="00CC5132" w:rsidRDefault="00ED401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Grammaire “ Activité de soutien “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L’adjectif qualificatif 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* Les types de phrases ( Rappel ) </w:t>
            </w:r>
          </w:p>
          <w:p w:rsidR="00ED4015" w:rsidRPr="00CC5132" w:rsidRDefault="00ED4015" w:rsidP="00ED401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-Faites les activités de soutien de </w:t>
            </w:r>
          </w:p>
          <w:p w:rsidR="00ED4015" w:rsidRPr="00CC5132" w:rsidRDefault="00ED4015" w:rsidP="00ED401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lecture / grammaire  conjugaison et </w:t>
            </w:r>
            <w:r w:rsidR="00C620DD"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sym w:font="Wingdings" w:char="F046"/>
            </w: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>veuillez envoyer votre travail sur le groupe de 15 h</w:t>
            </w:r>
          </w:p>
          <w:p w:rsidR="00ED4015" w:rsidRPr="00CC5132" w:rsidRDefault="00ED4015" w:rsidP="00ED4015">
            <w:pPr>
              <w:tabs>
                <w:tab w:val="left" w:pos="6262"/>
              </w:tabs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t xml:space="preserve"> à 16 h .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proofErr w:type="gramStart"/>
            <w:r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lastRenderedPageBreak/>
              <w:t>Remarques</w:t>
            </w:r>
            <w:proofErr w:type="gramEnd"/>
            <w:r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C94791" w:rsidRPr="00CC5132" w:rsidRDefault="00C94791" w:rsidP="00CC5132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</w:tc>
        <w:tc>
          <w:tcPr>
            <w:tcW w:w="3119" w:type="dxa"/>
          </w:tcPr>
          <w:p w:rsidR="00ED4015" w:rsidRPr="00CC5132" w:rsidRDefault="00ED4015" w:rsidP="00DC0D29">
            <w:pPr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lang w:val="it-IT"/>
              </w:rPr>
              <w:lastRenderedPageBreak/>
              <w:t>Lecture</w:t>
            </w:r>
          </w:p>
          <w:p w:rsidR="00ED4015" w:rsidRPr="00CC5132" w:rsidRDefault="00ED4015" w:rsidP="00DC0D29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Reragardez bien les pages  172 </w:t>
            </w:r>
          </w:p>
          <w:p w:rsidR="00C94791" w:rsidRPr="00CC5132" w:rsidRDefault="00ED4015" w:rsidP="00CC5132">
            <w:pPr>
              <w:bidi/>
              <w:jc w:val="right"/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 xml:space="preserve">- 173  de l’épisode 3 de l’histoire “ Plume Rouge “ et répondez aux questions de la rubrique “Avant la lecture” figurante sur la fiche de lecture envoyée sur le groupe . </w:t>
            </w:r>
            <w:proofErr w:type="gramStart"/>
            <w:r w:rsidR="00C94791"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Remarques</w:t>
            </w:r>
            <w:proofErr w:type="gramEnd"/>
            <w:r w:rsidR="00C94791" w:rsidRPr="00CC5132">
              <w:rPr>
                <w:rFonts w:asciiTheme="majorBidi" w:eastAsia="Times New Roman" w:hAnsiTheme="majorBidi" w:cstheme="majorBidi"/>
                <w:b/>
                <w:color w:val="FF0000"/>
                <w:sz w:val="26"/>
                <w:szCs w:val="26"/>
              </w:rPr>
              <w:t> :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Réalisez  les exercices sur cahier de maison.</w:t>
            </w:r>
          </w:p>
          <w:p w:rsidR="00C94791" w:rsidRPr="00CC5132" w:rsidRDefault="00C94791" w:rsidP="00C94791">
            <w:pPr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</w:pP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  <w:rtl/>
                <w:lang w:bidi="ar-MA"/>
              </w:rPr>
              <w:t xml:space="preserve">* </w:t>
            </w:r>
            <w:r w:rsidRPr="00CC5132">
              <w:rPr>
                <w:rFonts w:asciiTheme="majorBidi" w:eastAsia="Times New Roman" w:hAnsiTheme="majorBidi" w:cstheme="majorBidi"/>
                <w:b/>
                <w:sz w:val="26"/>
                <w:szCs w:val="26"/>
              </w:rPr>
              <w:t>La correction se réalise selon le calendrier de la consigne.</w:t>
            </w:r>
          </w:p>
          <w:p w:rsidR="00C94791" w:rsidRPr="00CC5132" w:rsidRDefault="00C94791" w:rsidP="00C94791">
            <w:pPr>
              <w:bidi/>
              <w:jc w:val="right"/>
              <w:rPr>
                <w:rFonts w:asciiTheme="majorBidi" w:eastAsia="Arial Unicode MS" w:hAnsiTheme="majorBidi" w:cstheme="majorBidi"/>
                <w:sz w:val="26"/>
                <w:szCs w:val="26"/>
              </w:rPr>
            </w:pPr>
          </w:p>
        </w:tc>
        <w:tc>
          <w:tcPr>
            <w:tcW w:w="1778" w:type="dxa"/>
            <w:shd w:val="clear" w:color="auto" w:fill="8DB3E2" w:themeFill="text2" w:themeFillTint="66"/>
          </w:tcPr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D4015" w:rsidRPr="00CC5132" w:rsidRDefault="00ED4015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Francais</w:t>
            </w:r>
          </w:p>
        </w:tc>
      </w:tr>
      <w:tr w:rsidR="00ED4015" w:rsidTr="00CC5132">
        <w:trPr>
          <w:trHeight w:val="784"/>
        </w:trPr>
        <w:tc>
          <w:tcPr>
            <w:tcW w:w="2977" w:type="dxa"/>
          </w:tcPr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lastRenderedPageBreak/>
              <w:t xml:space="preserve">الاستماع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سماع نص حكاية " خروف العيد" ثم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أجيب :</w:t>
            </w:r>
            <w:proofErr w:type="gramEnd"/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* ماذا صادف حمو عند وصوله إلى البيت ؟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* لماذا هرب الخروف من البيت ؟</w:t>
            </w:r>
          </w:p>
          <w:p w:rsidR="005B5B31" w:rsidRPr="00CC5132" w:rsidRDefault="005B5B31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* ماذا أهدى بائع الأكباش لحمو ؟ 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أعيد سماع النص الشعري " أعيادنا " ص 153 بطريقة معبرة وبطلاقة .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أحفظ البيوت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الأربعة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الأولى من النص الشعري 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التربية الاسلامية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لديكم درس جديد .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أحفظ سورة " الانشقاق" الجزء الثاني من الآية 18 إلى الآية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20 .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</w:p>
        </w:tc>
        <w:tc>
          <w:tcPr>
            <w:tcW w:w="2835" w:type="dxa"/>
          </w:tcPr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أقرأ النص الشعري " أعيادنا" ص 153 ثم أنجز فقرة " أقرأ وأفهم" من الكتاب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المدرسي .</w:t>
            </w:r>
            <w:proofErr w:type="gramEnd"/>
          </w:p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تربية اسلامية</w:t>
            </w:r>
          </w:p>
          <w:p w:rsidR="005B5B31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أقرأ الجزء الثاني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من</w:t>
            </w:r>
            <w:proofErr w:type="gramEnd"/>
          </w:p>
          <w:p w:rsidR="005B5B31" w:rsidRPr="00CC5132" w:rsidRDefault="005B5B31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</w:p>
          <w:p w:rsidR="00ED4015" w:rsidRPr="00CC5132" w:rsidRDefault="00ED4015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سورة " الانشقاق" من الآية 18 إلى الآية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20 .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</w:p>
        </w:tc>
        <w:tc>
          <w:tcPr>
            <w:tcW w:w="2781" w:type="dxa"/>
          </w:tcPr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الاستماع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والتحدث</w:t>
            </w:r>
            <w:proofErr w:type="gramEnd"/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تسميع نص حكاية " خروف العيد" ثم أحدد عناصر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الحكاية .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قراءة</w:t>
            </w:r>
          </w:p>
          <w:p w:rsidR="005B5B31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أعيد قراءة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نص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أهلا</w:t>
            </w:r>
          </w:p>
          <w:p w:rsidR="005B5B31" w:rsidRPr="00CC5132" w:rsidRDefault="005B5B31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en-US" w:bidi="ar-MA"/>
              </w:rPr>
            </w:pPr>
          </w:p>
          <w:p w:rsidR="00ED4015" w:rsidRPr="00CC5132" w:rsidRDefault="00ED4015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بالعيد" ص 150 قراءات متعددة وبطلاقة .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أنجز الأنشطة المتعلقة بمرحلة ما بعد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القراءة .</w:t>
            </w:r>
            <w:proofErr w:type="gramEnd"/>
          </w:p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proofErr w:type="gramStart"/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التعبير</w:t>
            </w:r>
            <w:proofErr w:type="gramEnd"/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 xml:space="preserve"> الكتابي</w:t>
            </w:r>
          </w:p>
          <w:p w:rsidR="00ED4015" w:rsidRPr="00CC5132" w:rsidRDefault="00ED4015" w:rsidP="00302030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بطلاقة دعوة " وصف </w:t>
            </w:r>
            <w:r w:rsidR="00302030"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حفلة </w:t>
            </w: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" الحصة الأولى " التخطيط . </w:t>
            </w:r>
          </w:p>
        </w:tc>
        <w:tc>
          <w:tcPr>
            <w:tcW w:w="2605" w:type="dxa"/>
          </w:tcPr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en-US" w:bidi="ar-MA"/>
              </w:rPr>
              <w:t>القراءة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- أعيد قراءة نص " أهلا بالعيد" قراءات متعددة وبطلاقة .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- أكتب جملتين أصف ما قمت به يوم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>العيد .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en-US" w:bidi="ar-MA"/>
              </w:rPr>
              <w:t xml:space="preserve"> </w:t>
            </w:r>
          </w:p>
        </w:tc>
        <w:tc>
          <w:tcPr>
            <w:tcW w:w="3119" w:type="dxa"/>
          </w:tcPr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 xml:space="preserve">الاستماع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والتحدث</w:t>
            </w:r>
            <w:proofErr w:type="gramEnd"/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ألاحظ مشاهد الصفحة </w:t>
            </w:r>
            <w:r w:rsidR="00302030" w:rsidRPr="00CC5132"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  <w:t>148</w:t>
            </w: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وأجيب شفهيا :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* أين يوجد الأطفال ؟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* كيف يبدو هؤلاء الأطفال ؟ 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* ماذا يحمل الرجل في يده ؟</w:t>
            </w:r>
          </w:p>
          <w:p w:rsidR="005B5B31" w:rsidRPr="00CC5132" w:rsidRDefault="005B5B31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lang w:val="it-IT"/>
              </w:rPr>
            </w:pPr>
          </w:p>
          <w:p w:rsidR="005B5B31" w:rsidRPr="00CC5132" w:rsidRDefault="005B5B31" w:rsidP="005B5B31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</w:p>
          <w:p w:rsidR="00ED4015" w:rsidRPr="00CC5132" w:rsidRDefault="00ED4015" w:rsidP="00395F51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val="it-IT"/>
              </w:rPr>
              <w:t>القراءة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- أعيد قراءة نص " أهلا بالعيد" قراءات متعددة وبطلاقة .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أنجز أنشطة "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>أثناء</w:t>
            </w:r>
            <w:proofErr w:type="gramEnd"/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 القراءة" </w:t>
            </w:r>
          </w:p>
          <w:p w:rsidR="00ED4015" w:rsidRPr="00CC5132" w:rsidRDefault="00ED4015" w:rsidP="00345064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sz w:val="26"/>
                <w:szCs w:val="26"/>
                <w:rtl/>
                <w:lang w:val="it-IT"/>
              </w:rPr>
              <w:t xml:space="preserve">- أقرأ نص ص 155 قراءات متعددة وبطلاقة ثم أكتب بخط جيد على دفتر الإعداد القبلي . </w:t>
            </w:r>
          </w:p>
        </w:tc>
        <w:tc>
          <w:tcPr>
            <w:tcW w:w="1778" w:type="dxa"/>
            <w:shd w:val="clear" w:color="auto" w:fill="8DB3E2" w:themeFill="text2" w:themeFillTint="66"/>
          </w:tcPr>
          <w:p w:rsidR="00ED4015" w:rsidRPr="00CC5132" w:rsidRDefault="00ED4015" w:rsidP="009A27D8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</w:p>
          <w:p w:rsidR="00ED4015" w:rsidRPr="00CC5132" w:rsidRDefault="00ED4015" w:rsidP="00307F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</w:t>
            </w: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ل</w:t>
            </w:r>
            <w:proofErr w:type="spellStart"/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غة</w:t>
            </w:r>
            <w:proofErr w:type="spellEnd"/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 xml:space="preserve"> </w:t>
            </w:r>
          </w:p>
          <w:p w:rsidR="00ED4015" w:rsidRPr="00CC5132" w:rsidRDefault="00ED4015" w:rsidP="00307F31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العربية</w:t>
            </w:r>
          </w:p>
        </w:tc>
      </w:tr>
      <w:tr w:rsidR="004206FB" w:rsidTr="00CC5132">
        <w:trPr>
          <w:trHeight w:val="712"/>
        </w:trPr>
        <w:tc>
          <w:tcPr>
            <w:tcW w:w="2977" w:type="dxa"/>
          </w:tcPr>
          <w:p w:rsidR="004206FB" w:rsidRPr="00CC5132" w:rsidRDefault="004206FB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- درس النشاط العلمي</w:t>
            </w:r>
          </w:p>
          <w:p w:rsidR="004206FB" w:rsidRPr="00CC5132" w:rsidRDefault="004206FB" w:rsidP="00DC0D29">
            <w:pPr>
              <w:tabs>
                <w:tab w:val="left" w:pos="6262"/>
              </w:tabs>
              <w:bidi/>
              <w:jc w:val="center"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" كيف تنتظم شهور السنة الهجرية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" .</w:t>
            </w:r>
            <w:proofErr w:type="gramEnd"/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</w:p>
        </w:tc>
        <w:tc>
          <w:tcPr>
            <w:tcW w:w="2835" w:type="dxa"/>
          </w:tcPr>
          <w:p w:rsidR="004206FB" w:rsidRPr="00CC5132" w:rsidRDefault="004206FB" w:rsidP="002B7D7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sz w:val="26"/>
                <w:szCs w:val="26"/>
                <w:rtl/>
                <w:lang w:bidi="ar-MA"/>
              </w:rPr>
            </w:pPr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أنشطة التقوية والدعم الخاص بالدرس " إنشاء الأشكال الهندسية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" .</w:t>
            </w:r>
            <w:proofErr w:type="gramEnd"/>
          </w:p>
        </w:tc>
        <w:tc>
          <w:tcPr>
            <w:tcW w:w="2781" w:type="dxa"/>
          </w:tcPr>
          <w:p w:rsidR="004206FB" w:rsidRPr="00CC5132" w:rsidRDefault="004206FB" w:rsidP="004206FB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</w:t>
            </w:r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أنشطة </w:t>
            </w:r>
            <w:proofErr w:type="spellStart"/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الترييض</w:t>
            </w:r>
            <w:proofErr w:type="spellEnd"/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.</w:t>
            </w:r>
          </w:p>
          <w:p w:rsidR="004206FB" w:rsidRPr="00CC5132" w:rsidRDefault="004206F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lang w:val="it-IT"/>
              </w:rPr>
              <w:sym w:font="Wingdings" w:char="F045"/>
            </w:r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 xml:space="preserve"> تنجز وترسل عبر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b/>
                <w:bCs/>
                <w:color w:val="000000" w:themeColor="text1"/>
                <w:sz w:val="26"/>
                <w:szCs w:val="26"/>
                <w:rtl/>
                <w:lang w:val="it-IT"/>
              </w:rPr>
              <w:t>الخاص .</w:t>
            </w:r>
            <w:proofErr w:type="gramEnd"/>
          </w:p>
        </w:tc>
        <w:tc>
          <w:tcPr>
            <w:tcW w:w="2605" w:type="dxa"/>
          </w:tcPr>
          <w:p w:rsidR="004206FB" w:rsidRPr="00CC5132" w:rsidRDefault="004206FB" w:rsidP="002B7D7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</w:pPr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- </w:t>
            </w:r>
            <w:proofErr w:type="gramStart"/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>تقديم</w:t>
            </w:r>
            <w:proofErr w:type="gramEnd"/>
            <w:r w:rsidRPr="00CC5132">
              <w:rPr>
                <w:rFonts w:asciiTheme="majorBidi" w:eastAsia="Arial Unicode MS" w:hAnsiTheme="majorBidi" w:cstheme="majorBidi"/>
                <w:color w:val="000000" w:themeColor="text1"/>
                <w:sz w:val="26"/>
                <w:szCs w:val="26"/>
                <w:rtl/>
                <w:lang w:val="it-IT"/>
              </w:rPr>
              <w:t xml:space="preserve"> درس " إنشاء الأشكال الهندسية " </w:t>
            </w:r>
          </w:p>
          <w:p w:rsidR="004206FB" w:rsidRPr="00CC5132" w:rsidRDefault="004206FB" w:rsidP="002B7D7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3119" w:type="dxa"/>
          </w:tcPr>
          <w:p w:rsidR="004206FB" w:rsidRPr="00CC5132" w:rsidRDefault="004206FB" w:rsidP="00DC0D29">
            <w:pPr>
              <w:tabs>
                <w:tab w:val="left" w:pos="6262"/>
              </w:tabs>
              <w:bidi/>
              <w:rPr>
                <w:rFonts w:asciiTheme="majorBidi" w:eastAsia="Arial Unicode MS" w:hAnsiTheme="majorBidi" w:cstheme="majorBidi"/>
                <w:sz w:val="26"/>
                <w:szCs w:val="26"/>
                <w:rtl/>
                <w:lang w:bidi="ar-MA"/>
              </w:rPr>
            </w:pPr>
          </w:p>
        </w:tc>
        <w:tc>
          <w:tcPr>
            <w:tcW w:w="1778" w:type="dxa"/>
            <w:shd w:val="clear" w:color="auto" w:fill="8DB3E2" w:themeFill="text2" w:themeFillTint="66"/>
          </w:tcPr>
          <w:p w:rsidR="004206FB" w:rsidRPr="00CC5132" w:rsidRDefault="004206FB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</w:pP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/>
              </w:rPr>
              <w:t>الرياضيات</w:t>
            </w:r>
          </w:p>
          <w:p w:rsidR="004206FB" w:rsidRPr="00CC5132" w:rsidRDefault="004206FB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r w:rsidRPr="00CC5132"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lang w:val="it-IT"/>
              </w:rPr>
              <w:t>+</w:t>
            </w:r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</w:t>
            </w:r>
          </w:p>
          <w:p w:rsidR="004206FB" w:rsidRPr="00CC5132" w:rsidRDefault="004206FB" w:rsidP="00DC0D29">
            <w:pPr>
              <w:tabs>
                <w:tab w:val="left" w:pos="6262"/>
              </w:tabs>
              <w:bidi/>
              <w:jc w:val="center"/>
              <w:rPr>
                <w:rFonts w:ascii="Arial Unicode MS" w:eastAsia="Arial Unicode MS" w:hAnsi="Arial Unicode MS" w:cs="Arial Unicode M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</w:pPr>
            <w:proofErr w:type="gramStart"/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>النشاط</w:t>
            </w:r>
            <w:proofErr w:type="gramEnd"/>
            <w:r w:rsidRPr="00CC5132">
              <w:rPr>
                <w:rFonts w:ascii="Arial Unicode MS" w:eastAsia="Arial Unicode MS" w:hAnsi="Arial Unicode MS" w:cs="Arial Unicode MS" w:hint="cs"/>
                <w:b/>
                <w:bCs/>
                <w:color w:val="000000" w:themeColor="text1"/>
                <w:sz w:val="32"/>
                <w:szCs w:val="32"/>
                <w:rtl/>
                <w:lang w:val="it-IT" w:bidi="ar-MA"/>
              </w:rPr>
              <w:t xml:space="preserve"> العلمي </w:t>
            </w:r>
          </w:p>
        </w:tc>
      </w:tr>
    </w:tbl>
    <w:p w:rsidR="0044531E" w:rsidRPr="00CC5132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</w:pPr>
      <w:r w:rsidRPr="00CC513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Site Internet </w:t>
      </w:r>
      <w:proofErr w:type="gramStart"/>
      <w:r w:rsidRPr="00CC513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proofErr w:type="gramEnd"/>
      <w:r w:rsidR="00F131DD" w:rsidRPr="00CC5132">
        <w:rPr>
          <w:color w:val="000000" w:themeColor="text1"/>
        </w:rPr>
        <w:fldChar w:fldCharType="begin"/>
      </w:r>
      <w:r w:rsidR="00F131DD" w:rsidRPr="00CC5132">
        <w:rPr>
          <w:color w:val="000000" w:themeColor="text1"/>
        </w:rPr>
        <w:instrText xml:space="preserve"> HYPERLINK "http://www.alamir-" </w:instrText>
      </w:r>
      <w:r w:rsidR="00F131DD" w:rsidRPr="00CC5132">
        <w:rPr>
          <w:color w:val="000000" w:themeColor="text1"/>
        </w:rPr>
        <w:fldChar w:fldCharType="separate"/>
      </w:r>
      <w:r w:rsidRPr="00CC513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t>www.alamir-</w:t>
      </w:r>
      <w:r w:rsidR="00F131DD" w:rsidRPr="00CC513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u w:val="single"/>
          <w:lang w:eastAsia="fr-FR"/>
        </w:rPr>
        <w:fldChar w:fldCharType="end"/>
      </w:r>
      <w:r w:rsidRPr="00CC5132">
        <w:rPr>
          <w:rFonts w:ascii="Monotype Corsiva" w:eastAsia="Times New Roman" w:hAnsi="Monotype Corsiva" w:cs="Times New Roman"/>
          <w:i/>
          <w:iCs/>
          <w:color w:val="000000" w:themeColor="text1"/>
          <w:sz w:val="32"/>
          <w:szCs w:val="32"/>
          <w:lang w:eastAsia="fr-FR"/>
        </w:rPr>
        <w:t xml:space="preserve"> assaghir.weebly.com</w:t>
      </w:r>
    </w:p>
    <w:p w:rsidR="0044531E" w:rsidRDefault="0044531E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  <w:r w:rsidRPr="00CC513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Application d’administration </w:t>
      </w:r>
      <w:proofErr w:type="gramStart"/>
      <w:r w:rsidRPr="00CC513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u w:val="single"/>
          <w:lang w:eastAsia="fr-FR"/>
        </w:rPr>
        <w:t>:</w:t>
      </w:r>
      <w:r w:rsidRPr="00CC513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>TAWASSOL</w:t>
      </w:r>
      <w:proofErr w:type="gramEnd"/>
      <w:r w:rsidRPr="00CC5132"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  <w:t xml:space="preserve"> </w:t>
      </w:r>
    </w:p>
    <w:p w:rsidR="009F40F9" w:rsidRPr="009F40F9" w:rsidRDefault="009F40F9" w:rsidP="009F40F9">
      <w:pPr>
        <w:spacing w:after="0" w:line="240" w:lineRule="auto"/>
        <w:ind w:left="-567"/>
        <w:jc w:val="right"/>
        <w:rPr>
          <w:rFonts w:ascii="Segoe UI" w:eastAsia="Times New Roman" w:hAnsi="Segoe UI" w:cs="Segoe UI"/>
          <w:color w:val="000000" w:themeColor="text1"/>
          <w:sz w:val="32"/>
          <w:szCs w:val="32"/>
          <w:lang w:eastAsia="fr-FR" w:bidi="ar-MA"/>
        </w:rPr>
      </w:pPr>
      <w:bookmarkStart w:id="0" w:name="_GoBack"/>
      <w:proofErr w:type="gramStart"/>
      <w:r w:rsidRPr="009F40F9">
        <w:rPr>
          <w:rFonts w:ascii="Segoe UI" w:eastAsia="Times New Roman" w:hAnsi="Segoe UI" w:cs="Segoe UI"/>
          <w:b/>
          <w:bCs/>
          <w:color w:val="000000" w:themeColor="text1"/>
          <w:sz w:val="36"/>
          <w:szCs w:val="36"/>
          <w:u w:val="single"/>
          <w:rtl/>
          <w:lang w:eastAsia="fr-FR" w:bidi="ar-MA"/>
        </w:rPr>
        <w:t>ملحوظة :</w:t>
      </w:r>
      <w:proofErr w:type="gramEnd"/>
      <w:r w:rsidRPr="009F40F9">
        <w:rPr>
          <w:rFonts w:ascii="Segoe UI" w:eastAsia="Times New Roman" w:hAnsi="Segoe UI" w:cs="Segoe UI"/>
          <w:color w:val="000000" w:themeColor="text1"/>
          <w:sz w:val="32"/>
          <w:szCs w:val="32"/>
          <w:rtl/>
          <w:lang w:eastAsia="fr-FR" w:bidi="ar-MA"/>
        </w:rPr>
        <w:t xml:space="preserve">  يتم إنجاز الأنشطة على الدفاتر المخصصة لكل مادة كما يجب كتابة جميع الدروس مع مراعاة عنصر التنظيم. </w:t>
      </w:r>
    </w:p>
    <w:bookmarkEnd w:id="0"/>
    <w:p w:rsidR="009F40F9" w:rsidRPr="00CC5132" w:rsidRDefault="009F40F9" w:rsidP="0044531E">
      <w:pPr>
        <w:spacing w:after="0" w:line="240" w:lineRule="auto"/>
        <w:ind w:left="3969"/>
        <w:rPr>
          <w:rFonts w:ascii="Monotype Corsiva" w:eastAsia="Times New Roman" w:hAnsi="Monotype Corsiva" w:cs="Times New Roman"/>
          <w:b/>
          <w:bCs/>
          <w:i/>
          <w:iCs/>
          <w:color w:val="000000" w:themeColor="text1"/>
          <w:sz w:val="32"/>
          <w:szCs w:val="32"/>
          <w:lang w:eastAsia="fr-FR"/>
        </w:rPr>
      </w:pPr>
    </w:p>
    <w:sectPr w:rsidR="009F40F9" w:rsidRPr="00CC5132" w:rsidSect="009A27D8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451FA"/>
    <w:multiLevelType w:val="hybridMultilevel"/>
    <w:tmpl w:val="FC5CE206"/>
    <w:lvl w:ilvl="0" w:tplc="040C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24837CFD"/>
    <w:multiLevelType w:val="hybridMultilevel"/>
    <w:tmpl w:val="AF98D9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A15FD"/>
    <w:multiLevelType w:val="hybridMultilevel"/>
    <w:tmpl w:val="72FCC3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44522"/>
    <w:multiLevelType w:val="multilevel"/>
    <w:tmpl w:val="CAF6DDA2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1C4176"/>
    <w:multiLevelType w:val="multilevel"/>
    <w:tmpl w:val="3FE22C1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9B70C09"/>
    <w:multiLevelType w:val="hybridMultilevel"/>
    <w:tmpl w:val="E90857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5120C0"/>
    <w:multiLevelType w:val="multilevel"/>
    <w:tmpl w:val="312024A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3F0C646B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44DC5D80"/>
    <w:multiLevelType w:val="hybridMultilevel"/>
    <w:tmpl w:val="037E6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13FF1"/>
    <w:multiLevelType w:val="multilevel"/>
    <w:tmpl w:val="9E00FEFA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5D125384"/>
    <w:multiLevelType w:val="hybridMultilevel"/>
    <w:tmpl w:val="1F5A31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72F60"/>
    <w:multiLevelType w:val="hybridMultilevel"/>
    <w:tmpl w:val="841480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104044"/>
    <w:multiLevelType w:val="multilevel"/>
    <w:tmpl w:val="6A1877C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4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5"/>
  </w:num>
  <w:num w:numId="10">
    <w:abstractNumId w:val="6"/>
  </w:num>
  <w:num w:numId="11">
    <w:abstractNumId w:val="10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E148A"/>
    <w:rsid w:val="00000645"/>
    <w:rsid w:val="00004E78"/>
    <w:rsid w:val="00013A8E"/>
    <w:rsid w:val="00046DAB"/>
    <w:rsid w:val="00060129"/>
    <w:rsid w:val="0006669C"/>
    <w:rsid w:val="00070A49"/>
    <w:rsid w:val="00072078"/>
    <w:rsid w:val="00080275"/>
    <w:rsid w:val="0008266C"/>
    <w:rsid w:val="00086527"/>
    <w:rsid w:val="00093B8D"/>
    <w:rsid w:val="00095934"/>
    <w:rsid w:val="000A09EE"/>
    <w:rsid w:val="000A5F0A"/>
    <w:rsid w:val="000C658E"/>
    <w:rsid w:val="000D6301"/>
    <w:rsid w:val="000E3CA4"/>
    <w:rsid w:val="000E782D"/>
    <w:rsid w:val="000E7D05"/>
    <w:rsid w:val="00102AAF"/>
    <w:rsid w:val="00107908"/>
    <w:rsid w:val="001104ED"/>
    <w:rsid w:val="00117EA0"/>
    <w:rsid w:val="00121038"/>
    <w:rsid w:val="001259B9"/>
    <w:rsid w:val="00127DF0"/>
    <w:rsid w:val="00137743"/>
    <w:rsid w:val="00141B29"/>
    <w:rsid w:val="00155DE6"/>
    <w:rsid w:val="00180700"/>
    <w:rsid w:val="00184960"/>
    <w:rsid w:val="001876FF"/>
    <w:rsid w:val="00194816"/>
    <w:rsid w:val="001A17D6"/>
    <w:rsid w:val="001A2AD4"/>
    <w:rsid w:val="001C0353"/>
    <w:rsid w:val="001C4265"/>
    <w:rsid w:val="001C4950"/>
    <w:rsid w:val="001C548F"/>
    <w:rsid w:val="001C66D3"/>
    <w:rsid w:val="001D624A"/>
    <w:rsid w:val="001D7F37"/>
    <w:rsid w:val="001E16EB"/>
    <w:rsid w:val="001F0D42"/>
    <w:rsid w:val="001F4506"/>
    <w:rsid w:val="0020044B"/>
    <w:rsid w:val="0020174F"/>
    <w:rsid w:val="002071C0"/>
    <w:rsid w:val="0022411E"/>
    <w:rsid w:val="00227B46"/>
    <w:rsid w:val="0023448B"/>
    <w:rsid w:val="00243BFE"/>
    <w:rsid w:val="00251973"/>
    <w:rsid w:val="00252278"/>
    <w:rsid w:val="00252D10"/>
    <w:rsid w:val="002533E2"/>
    <w:rsid w:val="00274309"/>
    <w:rsid w:val="00277941"/>
    <w:rsid w:val="00283A2D"/>
    <w:rsid w:val="002873AE"/>
    <w:rsid w:val="002A6538"/>
    <w:rsid w:val="002C03F5"/>
    <w:rsid w:val="002C2B96"/>
    <w:rsid w:val="002C7DF2"/>
    <w:rsid w:val="002D0ED0"/>
    <w:rsid w:val="002D1F67"/>
    <w:rsid w:val="002D6FAE"/>
    <w:rsid w:val="002E1DE2"/>
    <w:rsid w:val="00302030"/>
    <w:rsid w:val="003026D3"/>
    <w:rsid w:val="00307F31"/>
    <w:rsid w:val="00312908"/>
    <w:rsid w:val="00323AFA"/>
    <w:rsid w:val="00325B59"/>
    <w:rsid w:val="00330DCF"/>
    <w:rsid w:val="003406A3"/>
    <w:rsid w:val="00345064"/>
    <w:rsid w:val="00345E8C"/>
    <w:rsid w:val="00352397"/>
    <w:rsid w:val="003662D4"/>
    <w:rsid w:val="00374E15"/>
    <w:rsid w:val="00393218"/>
    <w:rsid w:val="00395F51"/>
    <w:rsid w:val="003A2979"/>
    <w:rsid w:val="003B4B39"/>
    <w:rsid w:val="003E148A"/>
    <w:rsid w:val="003F1E09"/>
    <w:rsid w:val="003F2344"/>
    <w:rsid w:val="00403136"/>
    <w:rsid w:val="0041035A"/>
    <w:rsid w:val="00411829"/>
    <w:rsid w:val="0041207A"/>
    <w:rsid w:val="00413388"/>
    <w:rsid w:val="004206FB"/>
    <w:rsid w:val="0043410B"/>
    <w:rsid w:val="0044531E"/>
    <w:rsid w:val="0044532F"/>
    <w:rsid w:val="00462CD1"/>
    <w:rsid w:val="00465A2B"/>
    <w:rsid w:val="00476C84"/>
    <w:rsid w:val="004A69A2"/>
    <w:rsid w:val="004D19AD"/>
    <w:rsid w:val="004D1F14"/>
    <w:rsid w:val="004D339D"/>
    <w:rsid w:val="004D5596"/>
    <w:rsid w:val="004E0F93"/>
    <w:rsid w:val="004E1492"/>
    <w:rsid w:val="004E1AD6"/>
    <w:rsid w:val="004F0FD3"/>
    <w:rsid w:val="004F1409"/>
    <w:rsid w:val="004F4056"/>
    <w:rsid w:val="004F42E9"/>
    <w:rsid w:val="00500E8C"/>
    <w:rsid w:val="005027B1"/>
    <w:rsid w:val="0051196B"/>
    <w:rsid w:val="00514114"/>
    <w:rsid w:val="0052192F"/>
    <w:rsid w:val="00540095"/>
    <w:rsid w:val="00540AD1"/>
    <w:rsid w:val="00541E74"/>
    <w:rsid w:val="00542AEB"/>
    <w:rsid w:val="00561E41"/>
    <w:rsid w:val="00562390"/>
    <w:rsid w:val="005664F7"/>
    <w:rsid w:val="005818BA"/>
    <w:rsid w:val="005A78D0"/>
    <w:rsid w:val="005B170B"/>
    <w:rsid w:val="005B5B31"/>
    <w:rsid w:val="005D3D6B"/>
    <w:rsid w:val="00604524"/>
    <w:rsid w:val="006070CB"/>
    <w:rsid w:val="00610093"/>
    <w:rsid w:val="00610A94"/>
    <w:rsid w:val="00621012"/>
    <w:rsid w:val="0062118F"/>
    <w:rsid w:val="00634A9B"/>
    <w:rsid w:val="00636371"/>
    <w:rsid w:val="00645185"/>
    <w:rsid w:val="006478B6"/>
    <w:rsid w:val="0065022E"/>
    <w:rsid w:val="00655123"/>
    <w:rsid w:val="00691C32"/>
    <w:rsid w:val="00693C84"/>
    <w:rsid w:val="006B0151"/>
    <w:rsid w:val="006D0458"/>
    <w:rsid w:val="006D3C00"/>
    <w:rsid w:val="006E585A"/>
    <w:rsid w:val="007062F7"/>
    <w:rsid w:val="007157F2"/>
    <w:rsid w:val="0071697F"/>
    <w:rsid w:val="00722135"/>
    <w:rsid w:val="007260BB"/>
    <w:rsid w:val="0073390C"/>
    <w:rsid w:val="007363FF"/>
    <w:rsid w:val="00737BC6"/>
    <w:rsid w:val="00740657"/>
    <w:rsid w:val="00747645"/>
    <w:rsid w:val="00756923"/>
    <w:rsid w:val="0075789D"/>
    <w:rsid w:val="00764CEE"/>
    <w:rsid w:val="00765CC3"/>
    <w:rsid w:val="00783AE1"/>
    <w:rsid w:val="00786577"/>
    <w:rsid w:val="00790273"/>
    <w:rsid w:val="007B0730"/>
    <w:rsid w:val="007B2593"/>
    <w:rsid w:val="007B65DB"/>
    <w:rsid w:val="007C038D"/>
    <w:rsid w:val="007C1B16"/>
    <w:rsid w:val="007F0496"/>
    <w:rsid w:val="007F1B80"/>
    <w:rsid w:val="007F39EF"/>
    <w:rsid w:val="00816AD7"/>
    <w:rsid w:val="00847764"/>
    <w:rsid w:val="00852365"/>
    <w:rsid w:val="00853B44"/>
    <w:rsid w:val="00864709"/>
    <w:rsid w:val="00877EBF"/>
    <w:rsid w:val="00887669"/>
    <w:rsid w:val="00892AAC"/>
    <w:rsid w:val="008945F4"/>
    <w:rsid w:val="008A0449"/>
    <w:rsid w:val="008C0042"/>
    <w:rsid w:val="008C49EB"/>
    <w:rsid w:val="008C5705"/>
    <w:rsid w:val="008D24B5"/>
    <w:rsid w:val="008D69CD"/>
    <w:rsid w:val="008E64EB"/>
    <w:rsid w:val="008F03F5"/>
    <w:rsid w:val="00914976"/>
    <w:rsid w:val="0091691E"/>
    <w:rsid w:val="00916A08"/>
    <w:rsid w:val="00921B93"/>
    <w:rsid w:val="00933666"/>
    <w:rsid w:val="00943282"/>
    <w:rsid w:val="00945BB7"/>
    <w:rsid w:val="00946E1A"/>
    <w:rsid w:val="00947CB3"/>
    <w:rsid w:val="00954D94"/>
    <w:rsid w:val="0096109C"/>
    <w:rsid w:val="009678E2"/>
    <w:rsid w:val="0097407C"/>
    <w:rsid w:val="009759AA"/>
    <w:rsid w:val="00980B1A"/>
    <w:rsid w:val="00990873"/>
    <w:rsid w:val="009A27D8"/>
    <w:rsid w:val="009B32F6"/>
    <w:rsid w:val="009B50AD"/>
    <w:rsid w:val="009C5C0D"/>
    <w:rsid w:val="009C7C36"/>
    <w:rsid w:val="009D1082"/>
    <w:rsid w:val="009F40F9"/>
    <w:rsid w:val="00A103E2"/>
    <w:rsid w:val="00A104A7"/>
    <w:rsid w:val="00A25476"/>
    <w:rsid w:val="00A4242D"/>
    <w:rsid w:val="00A458A0"/>
    <w:rsid w:val="00A473BE"/>
    <w:rsid w:val="00A55FF4"/>
    <w:rsid w:val="00A60DEE"/>
    <w:rsid w:val="00A6650E"/>
    <w:rsid w:val="00A7454E"/>
    <w:rsid w:val="00A77506"/>
    <w:rsid w:val="00A86A62"/>
    <w:rsid w:val="00AB5B86"/>
    <w:rsid w:val="00AC2A64"/>
    <w:rsid w:val="00AC5387"/>
    <w:rsid w:val="00AC6DA4"/>
    <w:rsid w:val="00AD2A15"/>
    <w:rsid w:val="00AD2BDF"/>
    <w:rsid w:val="00B109CE"/>
    <w:rsid w:val="00B27E27"/>
    <w:rsid w:val="00B372C5"/>
    <w:rsid w:val="00B430BC"/>
    <w:rsid w:val="00B517BA"/>
    <w:rsid w:val="00B523BA"/>
    <w:rsid w:val="00B7647F"/>
    <w:rsid w:val="00B77424"/>
    <w:rsid w:val="00B819A6"/>
    <w:rsid w:val="00B85F90"/>
    <w:rsid w:val="00B957F6"/>
    <w:rsid w:val="00BA0DEB"/>
    <w:rsid w:val="00BA27B4"/>
    <w:rsid w:val="00BA56E7"/>
    <w:rsid w:val="00BB329D"/>
    <w:rsid w:val="00BB697D"/>
    <w:rsid w:val="00BD5B80"/>
    <w:rsid w:val="00BE4061"/>
    <w:rsid w:val="00BE7A04"/>
    <w:rsid w:val="00BF1087"/>
    <w:rsid w:val="00BF1FE5"/>
    <w:rsid w:val="00BF50F9"/>
    <w:rsid w:val="00C000CC"/>
    <w:rsid w:val="00C04F51"/>
    <w:rsid w:val="00C25448"/>
    <w:rsid w:val="00C308E7"/>
    <w:rsid w:val="00C620DD"/>
    <w:rsid w:val="00C62107"/>
    <w:rsid w:val="00C741B5"/>
    <w:rsid w:val="00C94791"/>
    <w:rsid w:val="00C9663C"/>
    <w:rsid w:val="00C97DFF"/>
    <w:rsid w:val="00CA252D"/>
    <w:rsid w:val="00CB13C8"/>
    <w:rsid w:val="00CB2B8B"/>
    <w:rsid w:val="00CC3230"/>
    <w:rsid w:val="00CC3302"/>
    <w:rsid w:val="00CC5132"/>
    <w:rsid w:val="00CC7EB9"/>
    <w:rsid w:val="00CD109E"/>
    <w:rsid w:val="00CD32A8"/>
    <w:rsid w:val="00CF3EC7"/>
    <w:rsid w:val="00CF5B3F"/>
    <w:rsid w:val="00D04131"/>
    <w:rsid w:val="00D05111"/>
    <w:rsid w:val="00D072A4"/>
    <w:rsid w:val="00D117FC"/>
    <w:rsid w:val="00D11CD3"/>
    <w:rsid w:val="00D147D9"/>
    <w:rsid w:val="00D41913"/>
    <w:rsid w:val="00D4396F"/>
    <w:rsid w:val="00D4613D"/>
    <w:rsid w:val="00D64278"/>
    <w:rsid w:val="00D75496"/>
    <w:rsid w:val="00D81E85"/>
    <w:rsid w:val="00D91DA1"/>
    <w:rsid w:val="00DA66DA"/>
    <w:rsid w:val="00DB3C66"/>
    <w:rsid w:val="00DC086B"/>
    <w:rsid w:val="00DC1A2E"/>
    <w:rsid w:val="00DD03A1"/>
    <w:rsid w:val="00DD2E23"/>
    <w:rsid w:val="00E06088"/>
    <w:rsid w:val="00E06C41"/>
    <w:rsid w:val="00E15BA6"/>
    <w:rsid w:val="00E25160"/>
    <w:rsid w:val="00E33EF4"/>
    <w:rsid w:val="00E343CB"/>
    <w:rsid w:val="00E540D9"/>
    <w:rsid w:val="00E5490F"/>
    <w:rsid w:val="00E60C7D"/>
    <w:rsid w:val="00E63424"/>
    <w:rsid w:val="00E66D27"/>
    <w:rsid w:val="00E7771F"/>
    <w:rsid w:val="00E77C32"/>
    <w:rsid w:val="00E80BB4"/>
    <w:rsid w:val="00E90B0E"/>
    <w:rsid w:val="00EA3FC7"/>
    <w:rsid w:val="00EA4B76"/>
    <w:rsid w:val="00EB2F09"/>
    <w:rsid w:val="00EC01BE"/>
    <w:rsid w:val="00EC3862"/>
    <w:rsid w:val="00EC431C"/>
    <w:rsid w:val="00ED148E"/>
    <w:rsid w:val="00ED4015"/>
    <w:rsid w:val="00ED7B24"/>
    <w:rsid w:val="00EE446A"/>
    <w:rsid w:val="00F03F52"/>
    <w:rsid w:val="00F131DD"/>
    <w:rsid w:val="00F20F6B"/>
    <w:rsid w:val="00F26EBD"/>
    <w:rsid w:val="00F274E6"/>
    <w:rsid w:val="00F27ECC"/>
    <w:rsid w:val="00F43D67"/>
    <w:rsid w:val="00F470AC"/>
    <w:rsid w:val="00F56DA0"/>
    <w:rsid w:val="00F6183E"/>
    <w:rsid w:val="00F73C37"/>
    <w:rsid w:val="00F75B25"/>
    <w:rsid w:val="00F82562"/>
    <w:rsid w:val="00F82FAF"/>
    <w:rsid w:val="00F90DFB"/>
    <w:rsid w:val="00F9234E"/>
    <w:rsid w:val="00FA0433"/>
    <w:rsid w:val="00FA1B54"/>
    <w:rsid w:val="00FA79CD"/>
    <w:rsid w:val="00FB2FF2"/>
    <w:rsid w:val="00FB3429"/>
    <w:rsid w:val="00FB54E7"/>
    <w:rsid w:val="00FB6BCD"/>
    <w:rsid w:val="00FC1E53"/>
    <w:rsid w:val="00FD6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B6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22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13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517BA"/>
    <w:pPr>
      <w:ind w:left="720"/>
      <w:contextualSpacing/>
    </w:pPr>
  </w:style>
  <w:style w:type="character" w:customStyle="1" w:styleId="fontstyle01">
    <w:name w:val="fontstyle01"/>
    <w:basedOn w:val="Policepardfaut"/>
    <w:rsid w:val="00DD2E23"/>
    <w:rPr>
      <w:rFonts w:ascii="Arial" w:hAnsi="Arial" w:cs="Arial" w:hint="default"/>
      <w:b w:val="0"/>
      <w:bCs w:val="0"/>
      <w:i w:val="0"/>
      <w:iCs w:val="0"/>
      <w:color w:val="C00000"/>
      <w:sz w:val="44"/>
      <w:szCs w:val="44"/>
    </w:rPr>
  </w:style>
  <w:style w:type="character" w:customStyle="1" w:styleId="fontstyle21">
    <w:name w:val="fontstyle21"/>
    <w:basedOn w:val="Policepardfaut"/>
    <w:rsid w:val="00DD2E23"/>
    <w:rPr>
      <w:rFonts w:ascii="Calibri" w:hAnsi="Calibri" w:cs="Calibri" w:hint="default"/>
      <w:b/>
      <w:bCs/>
      <w:i w:val="0"/>
      <w:iCs w:val="0"/>
      <w:color w:val="C00000"/>
      <w:sz w:val="44"/>
      <w:szCs w:val="44"/>
    </w:rPr>
  </w:style>
  <w:style w:type="character" w:customStyle="1" w:styleId="fontstyle31">
    <w:name w:val="fontstyle31"/>
    <w:basedOn w:val="Policepardfaut"/>
    <w:rsid w:val="00DD2E23"/>
    <w:rPr>
      <w:rFonts w:ascii="Wingdings" w:hAnsi="Wingdings" w:hint="default"/>
      <w:b w:val="0"/>
      <w:bCs w:val="0"/>
      <w:i w:val="0"/>
      <w:iCs w:val="0"/>
      <w:color w:val="000000"/>
      <w:sz w:val="44"/>
      <w:szCs w:val="44"/>
    </w:rPr>
  </w:style>
  <w:style w:type="character" w:customStyle="1" w:styleId="fontstyle41">
    <w:name w:val="fontstyle41"/>
    <w:basedOn w:val="Policepardfaut"/>
    <w:rsid w:val="00DD2E23"/>
    <w:rPr>
      <w:rFonts w:ascii="Calibri" w:hAnsi="Calibri" w:cs="Calibri" w:hint="default"/>
      <w:b w:val="0"/>
      <w:bCs w:val="0"/>
      <w:i w:val="0"/>
      <w:iCs w:val="0"/>
      <w:color w:val="000000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3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551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SALMA REGRAGUI 03</dc:creator>
  <cp:lastModifiedBy>amal</cp:lastModifiedBy>
  <cp:revision>66</cp:revision>
  <cp:lastPrinted>2020-06-05T16:55:00Z</cp:lastPrinted>
  <dcterms:created xsi:type="dcterms:W3CDTF">2020-05-20T20:24:00Z</dcterms:created>
  <dcterms:modified xsi:type="dcterms:W3CDTF">2020-06-05T16:56:00Z</dcterms:modified>
</cp:coreProperties>
</file>